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ind w:firstLine="851"/>
        <w:jc w:val="both"/>
      </w:pPr>
      <w:proofErr w:type="spellStart"/>
      <w:r>
        <w:t>Абдусатаров</w:t>
      </w:r>
      <w:proofErr w:type="spellEnd"/>
      <w:r>
        <w:t xml:space="preserve"> </w:t>
      </w:r>
      <w:proofErr w:type="spellStart"/>
      <w:r>
        <w:t>Абдуманоб</w:t>
      </w:r>
      <w:proofErr w:type="spellEnd"/>
      <w:r>
        <w:t xml:space="preserve"> </w:t>
      </w:r>
      <w:proofErr w:type="spellStart"/>
      <w:r>
        <w:t>Абдугапарович</w:t>
      </w:r>
      <w:proofErr w:type="spellEnd"/>
      <w:r>
        <w:t xml:space="preserve"> – Председатель Совета Региональной общественной организации «Национально-культурной автономия узбеков Республики Татарстан», член Совета Ассамблеи народов Татарстана, Член  Совета при Президенте РТ по межнациональным и межконфессиональным отношениям.</w:t>
      </w:r>
    </w:p>
    <w:p w:rsidR="00DD40FB" w:rsidRDefault="00DD40FB" w:rsidP="00DD40FB">
      <w:pPr>
        <w:ind w:firstLine="851"/>
        <w:jc w:val="both"/>
      </w:pPr>
      <w:r>
        <w:t>Гражданин Российской Федерации. Индивидуальный предприниматель. В Казани проживает с 1997 года.</w:t>
      </w:r>
    </w:p>
    <w:p w:rsidR="00C73CDA" w:rsidRPr="00DD40FB" w:rsidRDefault="00DD40FB" w:rsidP="00DD40FB">
      <w:pPr>
        <w:ind w:firstLine="851"/>
        <w:jc w:val="both"/>
      </w:pPr>
      <w:proofErr w:type="gramStart"/>
      <w:r>
        <w:t xml:space="preserve">Награды: медаль «В память 1000-летия Казани», Диплом Президента РТ М.Ш. Шаймиева конкурса «Благотворитель 2009 года» (2009), Благодарственное </w:t>
      </w:r>
      <w:bookmarkStart w:id="0" w:name="_GoBack"/>
      <w:bookmarkEnd w:id="0"/>
      <w:r>
        <w:t>письмо Председателя Государственного Совета Республики Татарстан (2015), Почетная грамота Председателя Совета Ассамблеи народов Татарстана (2016), благодарственное письмо Торгово-промышленной палаты Республики Узбекистан (2017), Благодарственное письмо Кабинета министров Республики Татарстан (2019), Благодарственное письмо Генерального Консульства Республики Узбекистан (2019), памятный знак «100 лет образования Татарской</w:t>
      </w:r>
      <w:proofErr w:type="gramEnd"/>
      <w:r>
        <w:t xml:space="preserve"> АССР» (2020), Благодарственное письмо от Агентства внешних трудовых миграций при Министерстве труда Республики Узбекистан (2021), Медаль 30 лет независимости Республики Узбекистан(2021), Благодарственное письмо Генерального Консульства Республики Турция в Казани, Благодарность Министерство обороны  РФ(2022) и др. почетные грамоты и благодарственные письма органов государственной и муниципальной власти</w:t>
      </w:r>
    </w:p>
    <w:sectPr w:rsidR="00C73CDA" w:rsidRPr="00DD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F"/>
    <w:rsid w:val="004B608F"/>
    <w:rsid w:val="00C73CDA"/>
    <w:rsid w:val="00D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dar</dc:creator>
  <cp:lastModifiedBy>dar dar</cp:lastModifiedBy>
  <cp:revision>1</cp:revision>
  <dcterms:created xsi:type="dcterms:W3CDTF">2023-07-18T08:31:00Z</dcterms:created>
  <dcterms:modified xsi:type="dcterms:W3CDTF">2023-07-18T10:33:00Z</dcterms:modified>
</cp:coreProperties>
</file>